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97C" w:rsidRDefault="008C797C" w:rsidP="008C797C">
      <w:pPr>
        <w:tabs>
          <w:tab w:val="left" w:pos="8265"/>
        </w:tabs>
        <w:spacing w:after="0"/>
        <w:ind w:left="1440" w:hanging="1440"/>
        <w:jc w:val="center"/>
        <w:rPr>
          <w:rFonts w:ascii="Sylfaen" w:hAnsi="Sylfaen"/>
          <w:b/>
          <w:sz w:val="18"/>
          <w:szCs w:val="18"/>
          <w:lang w:val="ka-GE"/>
        </w:rPr>
      </w:pPr>
      <w:r w:rsidRPr="00B12303">
        <w:rPr>
          <w:rFonts w:ascii="Sylfaen" w:hAnsi="Sylfaen"/>
          <w:b/>
          <w:sz w:val="18"/>
          <w:szCs w:val="18"/>
          <w:lang w:val="ka-GE"/>
        </w:rPr>
        <w:t>მინდობილობა</w:t>
      </w:r>
    </w:p>
    <w:p w:rsidR="008C797C" w:rsidRPr="00B12303" w:rsidRDefault="008C797C" w:rsidP="008C797C">
      <w:pPr>
        <w:tabs>
          <w:tab w:val="left" w:pos="8265"/>
        </w:tabs>
        <w:spacing w:after="0"/>
        <w:ind w:left="1440" w:hanging="1440"/>
        <w:jc w:val="both"/>
        <w:rPr>
          <w:rFonts w:ascii="Sylfaen" w:hAnsi="Sylfaen"/>
          <w:b/>
          <w:sz w:val="18"/>
          <w:szCs w:val="18"/>
          <w:lang w:val="ka-GE"/>
        </w:rPr>
      </w:pPr>
      <w:r>
        <w:rPr>
          <w:rFonts w:ascii="Sylfaen" w:hAnsi="Sylfaen"/>
          <w:b/>
          <w:sz w:val="18"/>
          <w:szCs w:val="18"/>
          <w:lang w:val="ka-GE"/>
        </w:rPr>
        <w:t xml:space="preserve">ქალაქი </w:t>
      </w:r>
      <w:r w:rsidRPr="0033362B">
        <w:rPr>
          <w:rFonts w:ascii="Sylfaen" w:hAnsi="Sylfaen"/>
          <w:b/>
          <w:sz w:val="18"/>
          <w:szCs w:val="18"/>
          <w:highlight w:val="yellow"/>
          <w:lang w:val="ka-GE"/>
        </w:rPr>
        <w:t>------</w:t>
      </w:r>
      <w:r>
        <w:rPr>
          <w:rFonts w:ascii="Sylfaen" w:hAnsi="Sylfaen"/>
          <w:b/>
          <w:sz w:val="18"/>
          <w:szCs w:val="18"/>
          <w:lang w:val="ka-GE"/>
        </w:rPr>
        <w:t xml:space="preserve">                                                                                                                                                            </w:t>
      </w:r>
      <w:r w:rsidRPr="0033362B">
        <w:rPr>
          <w:rFonts w:ascii="Sylfaen" w:hAnsi="Sylfaen"/>
          <w:b/>
          <w:sz w:val="18"/>
          <w:szCs w:val="18"/>
          <w:highlight w:val="yellow"/>
          <w:lang w:val="ka-GE"/>
        </w:rPr>
        <w:t>დღე/თვე/წელი</w:t>
      </w:r>
    </w:p>
    <w:p w:rsidR="008C797C" w:rsidRPr="008F0A30" w:rsidRDefault="008C797C" w:rsidP="008C797C">
      <w:pPr>
        <w:tabs>
          <w:tab w:val="left" w:pos="8265"/>
        </w:tabs>
        <w:spacing w:after="0"/>
        <w:ind w:left="1440" w:right="-563" w:hanging="1440"/>
        <w:jc w:val="center"/>
        <w:rPr>
          <w:rFonts w:ascii="Sylfaen" w:hAnsi="Sylfaen"/>
          <w:sz w:val="18"/>
          <w:szCs w:val="18"/>
          <w:lang w:val="ka-GE"/>
        </w:rPr>
      </w:pPr>
      <w:r w:rsidRPr="008F0A30">
        <w:rPr>
          <w:rFonts w:ascii="Sylfaen" w:hAnsi="Sylfaen"/>
          <w:sz w:val="18"/>
          <w:szCs w:val="18"/>
          <w:lang w:val="ka-GE"/>
        </w:rPr>
        <w:t xml:space="preserve"> </w:t>
      </w:r>
    </w:p>
    <w:p w:rsidR="008C797C" w:rsidRPr="008F0A30" w:rsidRDefault="008C797C" w:rsidP="008C797C">
      <w:pPr>
        <w:spacing w:after="80"/>
        <w:ind w:left="-142" w:right="-563" w:firstLine="142"/>
        <w:jc w:val="both"/>
        <w:rPr>
          <w:rFonts w:ascii="Sylfaen" w:hAnsi="Sylfaen"/>
          <w:sz w:val="18"/>
          <w:szCs w:val="18"/>
          <w:lang w:val="ka-GE"/>
        </w:rPr>
      </w:pPr>
      <w:r w:rsidRPr="008F0A30">
        <w:rPr>
          <w:rFonts w:ascii="Sylfaen" w:hAnsi="Sylfaen"/>
          <w:sz w:val="18"/>
          <w:szCs w:val="18"/>
          <w:lang w:val="ka-GE"/>
        </w:rPr>
        <w:t xml:space="preserve">               აღნიშნული </w:t>
      </w:r>
      <w:r>
        <w:rPr>
          <w:rFonts w:ascii="Sylfaen" w:hAnsi="Sylfaen"/>
          <w:sz w:val="18"/>
          <w:szCs w:val="18"/>
          <w:lang w:val="ka-GE"/>
        </w:rPr>
        <w:t xml:space="preserve">მინდობილობით </w:t>
      </w:r>
      <w:r w:rsidRPr="00012299">
        <w:rPr>
          <w:rFonts w:ascii="Sylfaen" w:hAnsi="Sylfaen"/>
          <w:sz w:val="18"/>
          <w:szCs w:val="18"/>
          <w:highlight w:val="yellow"/>
          <w:lang w:val="ka-GE"/>
        </w:rPr>
        <w:t>შპს „---„ ს/ნ ---,</w:t>
      </w:r>
      <w:r>
        <w:rPr>
          <w:rFonts w:ascii="Sylfaen" w:hAnsi="Sylfaen"/>
          <w:sz w:val="18"/>
          <w:szCs w:val="18"/>
          <w:lang w:val="ka-GE"/>
        </w:rPr>
        <w:t xml:space="preserve"> წარმოდგენილი დირექტორის</w:t>
      </w:r>
      <w:r>
        <w:rPr>
          <w:rFonts w:ascii="Sylfaen" w:eastAsia="Sylfaen" w:hAnsi="Sylfaen" w:cs="Sylfaen"/>
          <w:sz w:val="18"/>
          <w:szCs w:val="18"/>
          <w:lang w:val="ka-GE"/>
        </w:rPr>
        <w:t xml:space="preserve"> </w:t>
      </w:r>
      <w:r w:rsidRPr="00B12303">
        <w:rPr>
          <w:rFonts w:ascii="Sylfaen" w:eastAsia="Sylfaen" w:hAnsi="Sylfaen" w:cs="Sylfaen"/>
          <w:sz w:val="18"/>
          <w:szCs w:val="18"/>
          <w:highlight w:val="yellow"/>
          <w:lang w:val="ka-GE"/>
        </w:rPr>
        <w:t>სახელი/გვარი პ/ნ ---</w:t>
      </w:r>
      <w:r w:rsidRPr="00B12303">
        <w:rPr>
          <w:rFonts w:ascii="Sylfaen" w:hAnsi="Sylfaen"/>
          <w:sz w:val="18"/>
          <w:szCs w:val="18"/>
          <w:highlight w:val="yellow"/>
          <w:lang w:val="ka-GE"/>
        </w:rPr>
        <w:t>,</w:t>
      </w:r>
      <w:r>
        <w:rPr>
          <w:rFonts w:ascii="Sylfaen" w:hAnsi="Sylfaen"/>
          <w:sz w:val="18"/>
          <w:szCs w:val="18"/>
        </w:rPr>
        <w:t xml:space="preserve"> </w:t>
      </w:r>
      <w:r w:rsidRPr="008F0A30">
        <w:rPr>
          <w:rFonts w:ascii="Sylfaen" w:hAnsi="Sylfaen"/>
          <w:sz w:val="18"/>
          <w:szCs w:val="18"/>
          <w:lang w:val="ka-GE"/>
        </w:rPr>
        <w:t>შემდგომში მოხსენიებული, როგორც ,,მარწმუნებელი’’, უფლებას აძლევს “რწმუნებულს“</w:t>
      </w:r>
      <w:r>
        <w:rPr>
          <w:rFonts w:ascii="Sylfaen" w:hAnsi="Sylfaen"/>
          <w:sz w:val="18"/>
          <w:szCs w:val="18"/>
          <w:lang w:val="ka-GE"/>
        </w:rPr>
        <w:t xml:space="preserve">  </w:t>
      </w:r>
      <w:r w:rsidRPr="00B12303">
        <w:rPr>
          <w:rFonts w:ascii="Sylfaen" w:hAnsi="Sylfaen"/>
          <w:sz w:val="18"/>
          <w:szCs w:val="18"/>
          <w:highlight w:val="yellow"/>
          <w:lang w:val="ka-GE"/>
        </w:rPr>
        <w:t>სახელი/გვარი პ/ნ --</w:t>
      </w:r>
      <w:r>
        <w:rPr>
          <w:rFonts w:ascii="Sylfaen" w:hAnsi="Sylfaen"/>
          <w:sz w:val="18"/>
          <w:szCs w:val="18"/>
          <w:lang w:val="ka-GE"/>
        </w:rPr>
        <w:t xml:space="preserve"> </w:t>
      </w:r>
      <w:r w:rsidRPr="008F0A30">
        <w:rPr>
          <w:rFonts w:ascii="Sylfaen" w:hAnsi="Sylfaen"/>
          <w:sz w:val="18"/>
          <w:szCs w:val="18"/>
          <w:lang w:val="ka-GE"/>
        </w:rPr>
        <w:t xml:space="preserve">რათა </w:t>
      </w:r>
      <w:r>
        <w:rPr>
          <w:rFonts w:ascii="Sylfaen" w:hAnsi="Sylfaen"/>
          <w:sz w:val="18"/>
          <w:szCs w:val="18"/>
          <w:lang w:val="ka-GE"/>
        </w:rPr>
        <w:t>მან</w:t>
      </w:r>
      <w:r w:rsidRPr="008F0A30">
        <w:rPr>
          <w:rFonts w:ascii="Sylfaen" w:hAnsi="Sylfaen"/>
          <w:sz w:val="18"/>
          <w:szCs w:val="18"/>
          <w:lang w:val="ka-GE"/>
        </w:rPr>
        <w:t xml:space="preserve"> </w:t>
      </w:r>
      <w:r>
        <w:rPr>
          <w:rFonts w:ascii="Sylfaen" w:hAnsi="Sylfaen"/>
          <w:sz w:val="18"/>
          <w:szCs w:val="18"/>
          <w:lang w:val="ka-GE"/>
        </w:rPr>
        <w:t>წარმოადგინოს</w:t>
      </w:r>
      <w:r w:rsidRPr="008F0A30">
        <w:rPr>
          <w:rFonts w:ascii="Sylfaen" w:hAnsi="Sylfaen"/>
          <w:sz w:val="18"/>
          <w:szCs w:val="18"/>
          <w:lang w:val="ka-GE"/>
        </w:rPr>
        <w:t xml:space="preserve"> „მარწმუნებელი“ საქართველოს ყველა ინსტანციის სასამართლოში, ადმინისტრაციულ ორგანოებსა და კერძო არბიტრაჟში სამოქალაქო/ადმინისტრაციულ საქმეზე, ყველა სახელმწიფო და არასახელმწიფო ორგანიზაციაში</w:t>
      </w:r>
      <w:r w:rsidR="00123531">
        <w:rPr>
          <w:rFonts w:ascii="Sylfaen" w:hAnsi="Sylfaen"/>
          <w:sz w:val="18"/>
          <w:szCs w:val="18"/>
          <w:lang w:val="ka-GE"/>
        </w:rPr>
        <w:t>.</w:t>
      </w:r>
    </w:p>
    <w:p w:rsidR="008C797C" w:rsidRPr="008F0A30" w:rsidRDefault="008C797C" w:rsidP="008C797C">
      <w:pPr>
        <w:spacing w:after="80"/>
        <w:ind w:left="-142" w:right="-563" w:firstLine="862"/>
        <w:jc w:val="both"/>
        <w:rPr>
          <w:rFonts w:ascii="Sylfaen" w:hAnsi="Sylfaen"/>
          <w:sz w:val="18"/>
          <w:szCs w:val="18"/>
          <w:lang w:val="ka-GE"/>
        </w:rPr>
      </w:pPr>
      <w:r>
        <w:rPr>
          <w:rFonts w:ascii="Sylfaen" w:hAnsi="Sylfaen"/>
          <w:sz w:val="18"/>
          <w:szCs w:val="18"/>
          <w:lang w:val="ka-GE"/>
        </w:rPr>
        <w:t>მინდობილობის</w:t>
      </w:r>
      <w:r w:rsidRPr="008F0A30">
        <w:rPr>
          <w:rFonts w:ascii="Sylfaen" w:hAnsi="Sylfaen"/>
          <w:sz w:val="18"/>
          <w:szCs w:val="18"/>
          <w:lang w:val="ka-GE"/>
        </w:rPr>
        <w:t xml:space="preserve"> მიზნებისთვის, „რწმუნებული“ უფლებამოსილია ,,მარწმუნებლის“ სახელით განახორციელოს ყველა საჭირო ქმედება, რომელიც მხარეს მინიჭებული აქვს საქართველოს კანონმდებლობით. კერძოდ, უფლებამოსილია მარწმუნებლის სახელით შეიტანოს</w:t>
      </w:r>
      <w:r>
        <w:rPr>
          <w:rFonts w:ascii="Sylfaen" w:hAnsi="Sylfaen"/>
          <w:sz w:val="18"/>
          <w:szCs w:val="18"/>
          <w:lang w:val="ka-GE"/>
        </w:rPr>
        <w:t xml:space="preserve"> განცხადება ან/და</w:t>
      </w:r>
      <w:r w:rsidRPr="008F0A30">
        <w:rPr>
          <w:rFonts w:ascii="Sylfaen" w:hAnsi="Sylfaen"/>
          <w:sz w:val="18"/>
          <w:szCs w:val="18"/>
          <w:lang w:val="ka-GE"/>
        </w:rPr>
        <w:t xml:space="preserve"> სარჩელი სასამართლოში, გაეცნოს საქმის მასალებს, გააკეთოს ამონაწერები, ამ მასალებიდან, გადაიღოს ასლები, განაცხადოს აცილება, წარადგინოს მტკიცებულებანი, მონაწილეობა მიიღოს მტკიცებულებათა გამოკვლევაში, შეკითხვები დაუსვას მოწმეებს, ექსპერტებს, სპეციალისტებს, განაცხადოს სასამართლოს წინაშე შუამდგომლობები, მისცეს სასამართლოს ზეპირი და წერილობითი ახსნა-განმარტებები, წარადგინოს დასკვნები და გამოთქვას მოსაზრებები საქმის განხილვის დროს წამოჭრილ ნებისმიერ საკითხზე, უარყოს მეორე მხარის შუამდგომლობები, დასკვნები, და მოსაზრებები, გაასაჩივროს ყველა აქტი, გადაწყვეტილება, განჩინება, დადგენილება, ასევე უარი თქვას მათ გასაჩივრებაზე, შეიტანოს საჩივარი სააპელაციო და საკასაციო ინსტანციის სასამართლოში, შეცვალოს სარჩელის საფუძველი, ან/და საგანი, გაადიდოს ან შეამციროს სარჩელის მოთხოვნის ოდენობა, დაიბრუნოს გადახდილი სახელმწიფო ბაჟი, მორიგებით დაამთავროს საქმის წარმოება</w:t>
      </w:r>
      <w:r>
        <w:rPr>
          <w:rFonts w:ascii="Sylfaen" w:hAnsi="Sylfaen"/>
          <w:sz w:val="18"/>
          <w:szCs w:val="18"/>
          <w:lang w:val="ka-GE"/>
        </w:rPr>
        <w:t xml:space="preserve">. </w:t>
      </w:r>
    </w:p>
    <w:p w:rsidR="008C797C" w:rsidRDefault="008C797C" w:rsidP="008C797C">
      <w:pPr>
        <w:spacing w:after="80"/>
        <w:ind w:left="-142" w:right="-563" w:firstLine="862"/>
        <w:jc w:val="both"/>
        <w:rPr>
          <w:rFonts w:ascii="Sylfaen" w:hAnsi="Sylfaen"/>
          <w:sz w:val="18"/>
          <w:szCs w:val="18"/>
          <w:lang w:val="ka-GE"/>
        </w:rPr>
      </w:pPr>
      <w:r w:rsidRPr="008F0A30">
        <w:rPr>
          <w:rFonts w:ascii="Sylfaen" w:hAnsi="Sylfaen"/>
          <w:sz w:val="18"/>
          <w:szCs w:val="18"/>
          <w:lang w:val="ka-GE"/>
        </w:rPr>
        <w:t>“რწმუნებული“ უფლებამოსილია წარმოადგინოს მარწმუნებელი საქართველოს იუსტიციის სამინისტროს სსიპ „აღსრულების ეროვნულ ბიუროში“ გამარტივებული</w:t>
      </w:r>
      <w:r>
        <w:rPr>
          <w:rFonts w:ascii="Sylfaen" w:hAnsi="Sylfaen"/>
          <w:sz w:val="18"/>
          <w:szCs w:val="18"/>
          <w:lang w:val="ka-GE"/>
        </w:rPr>
        <w:t xml:space="preserve"> ან/და იძულებითი სააღსრულებო</w:t>
      </w:r>
      <w:r w:rsidRPr="008F0A30">
        <w:rPr>
          <w:rFonts w:ascii="Sylfaen" w:hAnsi="Sylfaen"/>
          <w:sz w:val="18"/>
          <w:szCs w:val="18"/>
          <w:lang w:val="ka-GE"/>
        </w:rPr>
        <w:t xml:space="preserve"> წარმოების ფარგლებში, აგრეთვე ნებისმიერ სააღსრულებო წარმოებაში; წარადგი</w:t>
      </w:r>
      <w:r>
        <w:rPr>
          <w:rFonts w:ascii="Sylfaen" w:hAnsi="Sylfaen"/>
          <w:sz w:val="18"/>
          <w:szCs w:val="18"/>
          <w:lang w:val="ka-GE"/>
        </w:rPr>
        <w:t>ნ</w:t>
      </w:r>
      <w:r w:rsidRPr="008F0A30">
        <w:rPr>
          <w:rFonts w:ascii="Sylfaen" w:hAnsi="Sylfaen"/>
          <w:sz w:val="18"/>
          <w:szCs w:val="18"/>
          <w:lang w:val="ka-GE"/>
        </w:rPr>
        <w:t>ოს განცხადებები, პირადად მიიღოს მათზე პასუხები; წარადგინოს სასამართლოს მიერ გაცემული სააღსრულებო ფურცელი აღსასრულებლად ზემოაღნიშნულ ორგანოში.  აგრეთვე, უფლებამოსილია წარმოადგინოს მარწმუნებელი საჯარო რეესტრის ეროვნულ სააგენტოში, განახორციელოს სამართლებრივი შეზღუდვის/აკრძალვის რეგისტრაცია და ისარგებლოს ზემოთ მითითებული ყველა იმ უფლებით, რაც დაკავშირებულია აღნიშნული უფლებამოსილების განხორციელებასთან.</w:t>
      </w:r>
    </w:p>
    <w:p w:rsidR="00542075" w:rsidRDefault="00602D48" w:rsidP="00542075">
      <w:pPr>
        <w:spacing w:after="80"/>
        <w:ind w:left="-142" w:right="-563" w:firstLine="862"/>
        <w:jc w:val="both"/>
        <w:rPr>
          <w:rFonts w:ascii="Sylfaen" w:hAnsi="Sylfaen"/>
          <w:sz w:val="18"/>
          <w:szCs w:val="18"/>
          <w:lang w:val="ka-GE"/>
        </w:rPr>
      </w:pPr>
      <w:r w:rsidRPr="00542075">
        <w:rPr>
          <w:rFonts w:ascii="Sylfaen" w:hAnsi="Sylfaen"/>
          <w:sz w:val="18"/>
          <w:szCs w:val="18"/>
          <w:lang w:val="ka-GE"/>
        </w:rPr>
        <w:t xml:space="preserve"> </w:t>
      </w:r>
      <w:r w:rsidR="00542075" w:rsidRPr="00542075">
        <w:rPr>
          <w:rFonts w:ascii="Sylfaen" w:hAnsi="Sylfaen"/>
          <w:sz w:val="18"/>
          <w:szCs w:val="18"/>
          <w:lang w:val="ka-GE"/>
        </w:rPr>
        <w:t xml:space="preserve">„რწმუნებული“ ასევე უფლებამოსილია წარმოადგინოს „მარწმუნებელი“ საქართველოს იუსტიციის სამინისტროს </w:t>
      </w:r>
      <w:r w:rsidR="00542075" w:rsidRPr="00602D48">
        <w:rPr>
          <w:rFonts w:ascii="Sylfaen" w:hAnsi="Sylfaen"/>
          <w:b/>
          <w:sz w:val="18"/>
          <w:szCs w:val="18"/>
          <w:lang w:val="ka-GE"/>
        </w:rPr>
        <w:t>სსიპ საჯარო რეესტრის ეროვნულ სააგენტოში,</w:t>
      </w:r>
      <w:r w:rsidR="00542075" w:rsidRPr="00542075">
        <w:rPr>
          <w:rFonts w:ascii="Sylfaen" w:hAnsi="Sylfaen"/>
          <w:sz w:val="18"/>
          <w:szCs w:val="18"/>
          <w:lang w:val="ka-GE"/>
        </w:rPr>
        <w:t xml:space="preserve"> შეიტანოს განცხადებები, წარდაგინოს დოკუმენტები, გამოითხოვოს ინფორმაცია, პირადად მიიღოს მათზე პასუხები, ხელი მოაწეროს ნებისმიერი სახის დოკუმენტს/შეთანხმებას, მათ შორის შეთანხმებას </w:t>
      </w:r>
      <w:r w:rsidR="00542075" w:rsidRPr="00602D48">
        <w:rPr>
          <w:rFonts w:ascii="Sylfaen" w:hAnsi="Sylfaen"/>
          <w:b/>
          <w:sz w:val="18"/>
          <w:szCs w:val="18"/>
          <w:lang w:val="ka-GE"/>
        </w:rPr>
        <w:t>იჯარის ხელშეკრულების გაუქმების თაობაზე,</w:t>
      </w:r>
      <w:r w:rsidR="00542075" w:rsidRPr="00542075">
        <w:rPr>
          <w:rFonts w:ascii="Sylfaen" w:hAnsi="Sylfaen"/>
          <w:sz w:val="18"/>
          <w:szCs w:val="18"/>
          <w:lang w:val="ka-GE"/>
        </w:rPr>
        <w:t xml:space="preserve"> </w:t>
      </w:r>
      <w:r w:rsidR="00542075" w:rsidRPr="00602D48">
        <w:rPr>
          <w:rFonts w:ascii="Sylfaen" w:hAnsi="Sylfaen"/>
          <w:b/>
          <w:sz w:val="18"/>
          <w:szCs w:val="18"/>
          <w:lang w:val="ka-GE"/>
        </w:rPr>
        <w:t>გააუქმოს/მოშალოს/შეწყვიტოს ნებისმიერი იჯარის ხელშეკრულება, გააუქმოს ნებისმიერი სახის რეგისტრაცია, მათ შორის იჯარის უფლების რეგისტრაციის შესახებ,</w:t>
      </w:r>
      <w:r w:rsidR="00542075" w:rsidRPr="00542075">
        <w:rPr>
          <w:rFonts w:ascii="Sylfaen" w:hAnsi="Sylfaen"/>
          <w:sz w:val="18"/>
          <w:szCs w:val="18"/>
          <w:lang w:val="ka-GE"/>
        </w:rPr>
        <w:t xml:space="preserve"> მოითხოვოს იჯარის უფლების გაუქმება და განახორციელოს ნებისმიერი ქმედება, რაც საჭიროა საჯარო რეესტრის ეროვნულ სააგენტოში რეგისტრირებული იჯარის გაუქმებისათვის ან/და შეწყვეტისათვის/მოშლისათვის.</w:t>
      </w:r>
    </w:p>
    <w:p w:rsidR="00602D48" w:rsidRDefault="00542075" w:rsidP="00602D48">
      <w:pPr>
        <w:spacing w:after="80"/>
        <w:ind w:left="-142" w:right="-563" w:firstLine="862"/>
        <w:jc w:val="both"/>
        <w:rPr>
          <w:rFonts w:ascii="Sylfaen" w:hAnsi="Sylfaen"/>
          <w:sz w:val="18"/>
          <w:szCs w:val="18"/>
          <w:lang w:val="ka-GE"/>
        </w:rPr>
      </w:pPr>
      <w:r w:rsidRPr="00542075">
        <w:rPr>
          <w:rFonts w:ascii="Sylfaen" w:hAnsi="Sylfaen"/>
          <w:sz w:val="18"/>
          <w:szCs w:val="18"/>
          <w:lang w:val="ka-GE"/>
        </w:rPr>
        <w:t xml:space="preserve">„რწმუნებული“ ასევე უფლებამოსილია წარმოადგინოს მარწმუნებელი </w:t>
      </w:r>
      <w:r w:rsidRPr="00602D48">
        <w:rPr>
          <w:rFonts w:ascii="Sylfaen" w:hAnsi="Sylfaen"/>
          <w:b/>
          <w:sz w:val="18"/>
          <w:szCs w:val="18"/>
          <w:lang w:val="ka-GE"/>
        </w:rPr>
        <w:t>სსიპ ლევან სამხარაულის სახელობის სასამართლო ექპერტიზის ეროვნულ ბიუროში,</w:t>
      </w:r>
      <w:r w:rsidRPr="00542075">
        <w:rPr>
          <w:rFonts w:ascii="Sylfaen" w:hAnsi="Sylfaen"/>
          <w:sz w:val="18"/>
          <w:szCs w:val="18"/>
          <w:lang w:val="ka-GE"/>
        </w:rPr>
        <w:t xml:space="preserve"> შეიტანოს განცხადებები, პირადად მიიღოს მათზე პასუხები, </w:t>
      </w:r>
      <w:r w:rsidRPr="00602D48">
        <w:rPr>
          <w:rFonts w:ascii="Sylfaen" w:hAnsi="Sylfaen"/>
          <w:b/>
          <w:sz w:val="18"/>
          <w:szCs w:val="18"/>
          <w:lang w:val="ka-GE"/>
        </w:rPr>
        <w:t>მოითხოვოს ექსპერტიზის დანიშვნა, დაუსვას შეკითხვები ექსპერტს,</w:t>
      </w:r>
      <w:r w:rsidRPr="00542075">
        <w:rPr>
          <w:rFonts w:ascii="Sylfaen" w:hAnsi="Sylfaen"/>
          <w:sz w:val="18"/>
          <w:szCs w:val="18"/>
          <w:lang w:val="ka-GE"/>
        </w:rPr>
        <w:t xml:space="preserve"> წარადგინოს ან/და მიიღოს ნებისმიერი სახის დოკუმენტაცია, აიღოს ექსპერტიზის დასკვნები და განახორციელოს ყველა ის ქმედება, რაც აუცილებელია დასახელებული მიზნების განხორციელებისათვის.</w:t>
      </w:r>
    </w:p>
    <w:p w:rsidR="00602D48" w:rsidRPr="00602D48" w:rsidRDefault="00602D48" w:rsidP="00602D48">
      <w:pPr>
        <w:spacing w:after="80"/>
        <w:ind w:left="-142" w:right="-563" w:firstLine="862"/>
        <w:jc w:val="both"/>
        <w:rPr>
          <w:rFonts w:ascii="Sylfaen" w:hAnsi="Sylfaen"/>
          <w:sz w:val="18"/>
          <w:szCs w:val="18"/>
          <w:lang w:val="ka-GE"/>
        </w:rPr>
      </w:pPr>
      <w:r w:rsidRPr="00542075">
        <w:rPr>
          <w:rFonts w:ascii="Sylfaen" w:hAnsi="Sylfaen"/>
          <w:sz w:val="18"/>
          <w:szCs w:val="18"/>
          <w:lang w:val="ka-GE"/>
        </w:rPr>
        <w:t xml:space="preserve">„რწმუნებული“ უფლებამოსილია წარმოადგინოს „მარწმუნებელი“ </w:t>
      </w:r>
      <w:r w:rsidRPr="00602D48">
        <w:rPr>
          <w:rFonts w:ascii="Sylfaen" w:hAnsi="Sylfaen"/>
          <w:b/>
          <w:sz w:val="18"/>
          <w:szCs w:val="18"/>
          <w:lang w:val="ka-GE"/>
        </w:rPr>
        <w:t>ქალაქ თბილისის მუნიციპალიტეტის მერიაში და მის დაქვემდებარებაში მყოფ სამსახურებში, მათ შორის  სსიპ ქალაქ თბილისის მუნიციპალიტეტის არქიტექტურის სამსახურში.</w:t>
      </w:r>
      <w:r>
        <w:rPr>
          <w:rFonts w:ascii="Sylfaen" w:hAnsi="Sylfaen"/>
          <w:b/>
          <w:sz w:val="18"/>
          <w:szCs w:val="18"/>
          <w:lang w:val="ka-GE"/>
        </w:rPr>
        <w:t xml:space="preserve"> </w:t>
      </w:r>
      <w:r>
        <w:rPr>
          <w:rFonts w:ascii="Sylfaen" w:hAnsi="Sylfaen"/>
          <w:sz w:val="18"/>
          <w:szCs w:val="18"/>
          <w:lang w:val="ka-GE"/>
        </w:rPr>
        <w:t>„რწმუნებული“</w:t>
      </w:r>
      <w:r w:rsidRPr="00602D48">
        <w:rPr>
          <w:rFonts w:ascii="Sylfaen" w:hAnsi="Sylfaen"/>
          <w:sz w:val="18"/>
          <w:szCs w:val="18"/>
          <w:lang w:val="ka-GE"/>
        </w:rPr>
        <w:t xml:space="preserve">უფლებამოსილია შეიტანოს ნებისმიერი სახის </w:t>
      </w:r>
      <w:r w:rsidRPr="00602D48">
        <w:rPr>
          <w:rFonts w:ascii="Sylfaen" w:hAnsi="Sylfaen"/>
          <w:b/>
          <w:sz w:val="18"/>
          <w:szCs w:val="18"/>
          <w:lang w:val="ka-GE"/>
        </w:rPr>
        <w:t xml:space="preserve">განაცხადი და მოთხოვნა ქალაქ თბილისის მუნიციპალიტეტის მერიაში და არქიტექტურის სამსახურში,  </w:t>
      </w:r>
      <w:r w:rsidRPr="00602D48">
        <w:rPr>
          <w:rFonts w:ascii="Sylfaen" w:hAnsi="Sylfaen"/>
          <w:sz w:val="18"/>
          <w:szCs w:val="18"/>
          <w:lang w:val="ka-GE"/>
        </w:rPr>
        <w:t xml:space="preserve"> წარადგინოს ან გამოითხოვოს ნებისმიერი სახის ინფორმაცია, წარადგინოს ნებისმიერი სახის მოთხოვნა და დოკუმენტაცია, მათ შორის ელექტრონული სახით,  უფლებამოსილია </w:t>
      </w:r>
      <w:r w:rsidRPr="00602D48">
        <w:rPr>
          <w:rFonts w:ascii="Sylfaen" w:hAnsi="Sylfaen"/>
          <w:b/>
          <w:sz w:val="18"/>
          <w:szCs w:val="18"/>
          <w:lang w:val="ka-GE"/>
        </w:rPr>
        <w:t>შეათანხმოს განაშენიანების რეგულირების გეგმა,</w:t>
      </w:r>
      <w:r w:rsidRPr="00602D48">
        <w:rPr>
          <w:rFonts w:ascii="Sylfaen" w:hAnsi="Sylfaen"/>
          <w:sz w:val="18"/>
          <w:szCs w:val="18"/>
          <w:lang w:val="ka-GE"/>
        </w:rPr>
        <w:t xml:space="preserve"> საჭიროების შემთხვევაში მოახდინოს მისი კორექტირება, </w:t>
      </w:r>
      <w:r w:rsidRPr="00602D48">
        <w:rPr>
          <w:rFonts w:ascii="Sylfaen" w:hAnsi="Sylfaen"/>
          <w:b/>
          <w:sz w:val="18"/>
          <w:szCs w:val="18"/>
          <w:lang w:val="ka-GE"/>
        </w:rPr>
        <w:t xml:space="preserve">შეათანხმოს არქიტექტურული პროექტი და აიღოს მშენებლობის ნებართვა, </w:t>
      </w:r>
      <w:r w:rsidRPr="00602D48">
        <w:rPr>
          <w:rFonts w:ascii="Sylfaen" w:hAnsi="Sylfaen"/>
          <w:sz w:val="18"/>
          <w:szCs w:val="18"/>
          <w:lang w:val="ka-GE"/>
        </w:rPr>
        <w:t xml:space="preserve">საჭიროების შემთხვევაში მოახდინოს შეთანხმებული პროექტის კორექტირება, იყოს პროექტის დამკვეთი, შეათანხმოს/წარადგინოს კორექტირებული პროექტი სათანადო </w:t>
      </w:r>
      <w:r w:rsidRPr="00602D48">
        <w:rPr>
          <w:rFonts w:ascii="Sylfaen" w:hAnsi="Sylfaen"/>
          <w:sz w:val="18"/>
          <w:szCs w:val="18"/>
          <w:lang w:val="ka-GE"/>
        </w:rPr>
        <w:lastRenderedPageBreak/>
        <w:t>სტრუქტურებში სათანადო ფორმით. ისარგებლოს არქიტექტურის სამსახურის ნებისმიერი სერვისით, წარადგინოს დოკუმენტაცია,   მარწმუნებლის სახელით განახორციელოს ნებისმიერი ქმედება ქალაქ თბილისის მუნიციპალიტეტის არქიტექტურის სამსახურის ელექტრონულ სისტემაში tas.ge, ასევე ისარგებლოს მარწმუნებლისათვის საქართველოს კანონმდებლობით დადგენილი სხვა უფლებამოსილებებით ამ რწმუნებულებაში მოხსენიებულ  სტრუქტურებში.</w:t>
      </w:r>
    </w:p>
    <w:p w:rsidR="00602D48" w:rsidRPr="00602D48" w:rsidRDefault="00602D48" w:rsidP="00602D48">
      <w:pPr>
        <w:spacing w:after="80"/>
        <w:ind w:left="-142" w:right="-563" w:firstLine="862"/>
        <w:jc w:val="both"/>
        <w:rPr>
          <w:rFonts w:ascii="Sylfaen" w:hAnsi="Sylfaen"/>
          <w:sz w:val="18"/>
          <w:szCs w:val="18"/>
          <w:lang w:val="ka-GE"/>
        </w:rPr>
      </w:pPr>
      <w:r w:rsidRPr="00602D48">
        <w:rPr>
          <w:rFonts w:ascii="Sylfaen" w:hAnsi="Sylfaen"/>
          <w:sz w:val="18"/>
          <w:szCs w:val="18"/>
          <w:lang w:val="ka-GE"/>
        </w:rPr>
        <w:t xml:space="preserve">„რწმუნებული“ უფლებამოსილია წარმოადგინოს მარწმუნებელი შსს მომსახურების სააგენტოში, წარადგინოს განცხადება, წარადგინოს ხელშეკრულება, განსაზღვროს ამ ხელშეკრულების შინაარსი და ფასი, ხელი მოაწეროს ნებისმიერი სახის დოკუმენტს / განცხადებას / ხელშეკრულებას, </w:t>
      </w:r>
      <w:r w:rsidRPr="00602D48">
        <w:rPr>
          <w:rFonts w:ascii="Sylfaen" w:hAnsi="Sylfaen"/>
          <w:b/>
          <w:sz w:val="18"/>
          <w:szCs w:val="18"/>
          <w:lang w:val="ka-GE"/>
        </w:rPr>
        <w:t>მარწმუნებლის სახელზე გააფორმოს/გადააფორმოს/აღრიცხოს ნებისმიერი სახის/კატეგორიის სატრანსპორტო / ავტოსატრანსპორტო საშუალება, აიღოს რეგისტრაციის მოწმობა (ტექპასპორტი),</w:t>
      </w:r>
      <w:r w:rsidRPr="00602D48">
        <w:rPr>
          <w:rFonts w:ascii="Sylfaen" w:hAnsi="Sylfaen"/>
          <w:sz w:val="18"/>
          <w:szCs w:val="18"/>
          <w:lang w:val="ka-GE"/>
        </w:rPr>
        <w:t xml:space="preserve"> მოითხოვოს</w:t>
      </w:r>
      <w:r w:rsidRPr="00602D48">
        <w:rPr>
          <w:rFonts w:ascii="Sylfaen" w:hAnsi="Sylfaen"/>
          <w:sz w:val="18"/>
          <w:szCs w:val="18"/>
        </w:rPr>
        <w:t xml:space="preserve"> </w:t>
      </w:r>
      <w:r w:rsidRPr="00602D48">
        <w:rPr>
          <w:rFonts w:ascii="Sylfaen" w:hAnsi="Sylfaen"/>
          <w:sz w:val="18"/>
          <w:szCs w:val="18"/>
          <w:lang w:val="ka-GE"/>
        </w:rPr>
        <w:t xml:space="preserve">ნებისმიერი სახის/კატეგორიის ავტოსატრანსპორტო / სატრანსპორტო საშუალების რეგისტრაციის მოწმობის (ტექპასპორტი) აღდგენა/გაცემა, ამასთან </w:t>
      </w:r>
      <w:r w:rsidRPr="00602D48">
        <w:rPr>
          <w:rFonts w:ascii="Sylfaen" w:hAnsi="Sylfaen"/>
          <w:b/>
          <w:sz w:val="18"/>
          <w:szCs w:val="18"/>
          <w:lang w:val="ka-GE"/>
        </w:rPr>
        <w:t>მიიღოს/გაიტანოს რეგისტრაციის მოწმობა (ტექპასპორტი),</w:t>
      </w:r>
      <w:r w:rsidRPr="00602D48">
        <w:rPr>
          <w:rFonts w:ascii="Sylfaen" w:hAnsi="Sylfaen"/>
          <w:sz w:val="18"/>
          <w:szCs w:val="18"/>
          <w:lang w:val="ka-GE"/>
        </w:rPr>
        <w:t xml:space="preserve"> </w:t>
      </w:r>
      <w:r w:rsidRPr="00602D48">
        <w:rPr>
          <w:rFonts w:ascii="Sylfaen" w:hAnsi="Sylfaen"/>
          <w:b/>
          <w:sz w:val="18"/>
          <w:szCs w:val="18"/>
          <w:lang w:val="ka-GE"/>
        </w:rPr>
        <w:t>მოახდინოს განბაჟება, აიღოს ახალი ნომრები, შეცვალოს არსებული/ძველი ნომრები,</w:t>
      </w:r>
      <w:r w:rsidRPr="00602D48">
        <w:rPr>
          <w:rFonts w:ascii="Sylfaen" w:hAnsi="Sylfaen"/>
          <w:sz w:val="18"/>
          <w:szCs w:val="18"/>
          <w:lang w:val="ka-GE"/>
        </w:rPr>
        <w:t xml:space="preserve"> სატრანსპორტო / ავტოსატრანსპორტო საშუალება გამოიყვანოს საჯარიმო სადგომიდან.</w:t>
      </w:r>
    </w:p>
    <w:p w:rsidR="00542075" w:rsidRPr="00542075" w:rsidRDefault="00602D48" w:rsidP="00602D48">
      <w:pPr>
        <w:spacing w:after="80"/>
        <w:ind w:left="-142" w:right="-563" w:firstLine="862"/>
        <w:jc w:val="both"/>
        <w:rPr>
          <w:rFonts w:ascii="Sylfaen" w:hAnsi="Sylfaen"/>
          <w:sz w:val="18"/>
          <w:szCs w:val="18"/>
          <w:lang w:val="ka-GE"/>
        </w:rPr>
      </w:pPr>
      <w:r w:rsidRPr="00602D48">
        <w:rPr>
          <w:rFonts w:ascii="Sylfaen" w:hAnsi="Sylfaen"/>
          <w:sz w:val="18"/>
          <w:szCs w:val="18"/>
          <w:lang w:val="ka-GE"/>
        </w:rPr>
        <w:t xml:space="preserve">„რწმუნებული“ უფლებამოსილია წარმოადგინოს მარწმუნებელი საქართველოს ფინანსთა სამინისტროს სსიპ შემოსავლების სამსახურში, სატრანსპორტო / ავტოსატრანსპორტო საშუალების განბაჟებისათვის განახორციელოს ნებისმიერი ქმედება, მათ შორის წარადგინოს განცხადება ან/და საჭირო დოკუმენტები. </w:t>
      </w:r>
    </w:p>
    <w:p w:rsidR="008C797C" w:rsidRDefault="008C797C" w:rsidP="008C797C">
      <w:pPr>
        <w:spacing w:after="80"/>
        <w:ind w:left="-142" w:right="-563" w:firstLine="862"/>
        <w:jc w:val="both"/>
        <w:rPr>
          <w:rFonts w:ascii="Sylfaen" w:hAnsi="Sylfaen"/>
          <w:sz w:val="18"/>
          <w:szCs w:val="18"/>
          <w:lang w:val="ka-GE"/>
        </w:rPr>
      </w:pPr>
      <w:r w:rsidRPr="008F0A30">
        <w:rPr>
          <w:rFonts w:ascii="Sylfaen" w:hAnsi="Sylfaen"/>
          <w:sz w:val="18"/>
          <w:szCs w:val="18"/>
          <w:lang w:val="ka-GE"/>
        </w:rPr>
        <w:t>„რწმუნებული“  უფლებამოსილია ისარგებლოს მხარისთვის სამოქალაქო საპროცესო კოდექსით მინიჭებული ყველა სხვა უფლებით, მათ შორის ხელი მოაწეროს ყველა სხვა დოკუმენტს, მიიღოს და წარადგინოს სააღსრულებო ფურცელი აღსასრულებლად, აგრეთვე აღსასრულებლად წარადგინოს დავალიანების გადახდევინების ბრძანება.</w:t>
      </w:r>
    </w:p>
    <w:p w:rsidR="008C797C" w:rsidRPr="008F0A30" w:rsidRDefault="008C797C" w:rsidP="008C797C">
      <w:pPr>
        <w:spacing w:after="80"/>
        <w:ind w:left="-142" w:right="-563" w:firstLine="862"/>
        <w:jc w:val="both"/>
        <w:rPr>
          <w:rFonts w:ascii="Sylfaen" w:hAnsi="Sylfaen"/>
          <w:sz w:val="18"/>
          <w:szCs w:val="18"/>
          <w:lang w:val="ka-GE"/>
        </w:rPr>
      </w:pPr>
      <w:r w:rsidRPr="00123531">
        <w:rPr>
          <w:rFonts w:ascii="Sylfaen" w:hAnsi="Sylfaen"/>
          <w:sz w:val="18"/>
          <w:szCs w:val="18"/>
          <w:highlight w:val="yellow"/>
          <w:lang w:val="ka-GE"/>
        </w:rPr>
        <w:t>„წრმუნებულებს“ უფლება აქვთ წარმოადგინონ „მარწმუნებელი“ როგორც ერთობლივად, ისე დამოუკიდებლად</w:t>
      </w:r>
      <w:bookmarkStart w:id="0" w:name="_GoBack"/>
      <w:bookmarkEnd w:id="0"/>
      <w:r>
        <w:rPr>
          <w:rFonts w:ascii="Sylfaen" w:hAnsi="Sylfaen"/>
          <w:sz w:val="18"/>
          <w:szCs w:val="18"/>
          <w:lang w:val="ka-GE"/>
        </w:rPr>
        <w:t xml:space="preserve"> </w:t>
      </w:r>
      <w:r w:rsidRPr="00B12303">
        <w:rPr>
          <w:rFonts w:ascii="Sylfaen" w:hAnsi="Sylfaen"/>
          <w:sz w:val="18"/>
          <w:szCs w:val="18"/>
          <w:highlight w:val="yellow"/>
          <w:lang w:val="ka-GE"/>
        </w:rPr>
        <w:t>(აღნიშნული ჩანაწერი მიეთითება მხოლოდ იმ შემთხვევაში თუ რწმუნებული 2 ან მეტი პირია)</w:t>
      </w:r>
    </w:p>
    <w:p w:rsidR="008C797C" w:rsidRPr="008F0A30" w:rsidRDefault="008C797C" w:rsidP="008C797C">
      <w:pPr>
        <w:spacing w:after="80"/>
        <w:ind w:left="-142" w:right="-563" w:firstLine="862"/>
        <w:jc w:val="both"/>
        <w:rPr>
          <w:rFonts w:ascii="Sylfaen" w:hAnsi="Sylfaen"/>
          <w:sz w:val="18"/>
          <w:szCs w:val="18"/>
          <w:lang w:val="ka-GE"/>
        </w:rPr>
      </w:pPr>
      <w:r w:rsidRPr="008F0A30">
        <w:rPr>
          <w:rFonts w:ascii="Sylfaen" w:hAnsi="Sylfaen"/>
          <w:sz w:val="18"/>
          <w:szCs w:val="18"/>
          <w:lang w:val="ka-GE"/>
        </w:rPr>
        <w:t xml:space="preserve"> </w:t>
      </w:r>
    </w:p>
    <w:p w:rsidR="008C797C" w:rsidRDefault="008C797C" w:rsidP="008C797C">
      <w:pPr>
        <w:spacing w:after="80"/>
        <w:ind w:left="-142" w:right="-563" w:firstLine="862"/>
        <w:jc w:val="both"/>
        <w:rPr>
          <w:rFonts w:ascii="Sylfaen" w:hAnsi="Sylfaen"/>
          <w:sz w:val="18"/>
          <w:szCs w:val="18"/>
          <w:lang w:val="ka-GE"/>
        </w:rPr>
      </w:pPr>
      <w:r w:rsidRPr="008F0A30">
        <w:rPr>
          <w:rFonts w:ascii="Sylfaen" w:hAnsi="Sylfaen"/>
          <w:sz w:val="18"/>
          <w:szCs w:val="18"/>
          <w:lang w:val="ka-GE"/>
        </w:rPr>
        <w:t>„რწმუნებულება“ გაცემულია</w:t>
      </w:r>
      <w:r>
        <w:rPr>
          <w:rFonts w:ascii="Sylfaen" w:hAnsi="Sylfaen"/>
          <w:sz w:val="18"/>
          <w:szCs w:val="18"/>
          <w:lang w:val="ka-GE"/>
        </w:rPr>
        <w:t xml:space="preserve"> </w:t>
      </w:r>
      <w:r w:rsidRPr="00B12303">
        <w:rPr>
          <w:rFonts w:ascii="Sylfaen" w:hAnsi="Sylfaen"/>
          <w:sz w:val="18"/>
          <w:szCs w:val="18"/>
          <w:highlight w:val="yellow"/>
          <w:lang w:val="ka-GE"/>
        </w:rPr>
        <w:t>-- (ციფრი სიტყვიერად)</w:t>
      </w:r>
      <w:r w:rsidRPr="008F0A30">
        <w:rPr>
          <w:rFonts w:ascii="Sylfaen" w:hAnsi="Sylfaen"/>
          <w:sz w:val="18"/>
          <w:szCs w:val="18"/>
          <w:lang w:val="ka-GE"/>
        </w:rPr>
        <w:t xml:space="preserve">  წლის ვადით და ძალაშია მისი ხელმოწერის დღიდან.</w:t>
      </w:r>
    </w:p>
    <w:p w:rsidR="008C797C" w:rsidRDefault="008C797C" w:rsidP="008C797C">
      <w:pPr>
        <w:spacing w:after="80"/>
        <w:ind w:left="-142" w:right="-563" w:firstLine="862"/>
        <w:jc w:val="both"/>
        <w:rPr>
          <w:rFonts w:ascii="Sylfaen" w:hAnsi="Sylfaen"/>
          <w:sz w:val="18"/>
          <w:szCs w:val="18"/>
          <w:lang w:val="ka-GE"/>
        </w:rPr>
      </w:pPr>
    </w:p>
    <w:p w:rsidR="008C797C" w:rsidRDefault="008C797C" w:rsidP="008C797C">
      <w:pPr>
        <w:spacing w:after="80"/>
        <w:ind w:left="-142" w:right="-563" w:firstLine="862"/>
        <w:jc w:val="both"/>
        <w:rPr>
          <w:rFonts w:ascii="Sylfaen" w:hAnsi="Sylfaen"/>
          <w:sz w:val="18"/>
          <w:szCs w:val="18"/>
          <w:lang w:val="ka-GE"/>
        </w:rPr>
      </w:pPr>
      <w:r>
        <w:rPr>
          <w:rFonts w:ascii="Sylfaen" w:hAnsi="Sylfaen"/>
          <w:sz w:val="18"/>
          <w:szCs w:val="18"/>
          <w:lang w:val="ka-GE"/>
        </w:rPr>
        <w:t>ხელმოწერა:</w:t>
      </w:r>
    </w:p>
    <w:p w:rsidR="008C797C" w:rsidRPr="008F0A30" w:rsidRDefault="008C797C" w:rsidP="008C797C">
      <w:pPr>
        <w:spacing w:after="80"/>
        <w:ind w:left="-142" w:right="-563" w:firstLine="862"/>
        <w:jc w:val="both"/>
        <w:rPr>
          <w:rFonts w:ascii="Sylfaen" w:hAnsi="Sylfaen"/>
          <w:sz w:val="18"/>
          <w:szCs w:val="18"/>
          <w:lang w:val="ka-GE"/>
        </w:rPr>
      </w:pPr>
      <w:r>
        <w:rPr>
          <w:rFonts w:ascii="Sylfaen" w:hAnsi="Sylfaen"/>
          <w:sz w:val="18"/>
          <w:szCs w:val="18"/>
          <w:lang w:val="ka-GE"/>
        </w:rPr>
        <w:t>სახელი/გვარი            -------------------------------------------------------</w:t>
      </w:r>
    </w:p>
    <w:p w:rsidR="008C797C" w:rsidRPr="008F0A30" w:rsidRDefault="008C797C" w:rsidP="008C797C">
      <w:pPr>
        <w:ind w:left="-142" w:right="-563" w:firstLine="862"/>
        <w:jc w:val="both"/>
        <w:rPr>
          <w:rFonts w:ascii="Sylfaen" w:eastAsia="Times New Roman" w:hAnsi="Sylfaen" w:cs="Sylfaen"/>
          <w:sz w:val="18"/>
          <w:szCs w:val="18"/>
          <w:lang w:val="ka-GE"/>
        </w:rPr>
      </w:pPr>
    </w:p>
    <w:p w:rsidR="008C797C" w:rsidRPr="00701004" w:rsidRDefault="008C797C" w:rsidP="008C797C">
      <w:pPr>
        <w:ind w:left="-142" w:right="-563" w:firstLine="862"/>
        <w:jc w:val="both"/>
        <w:rPr>
          <w:rFonts w:ascii="Sylfaen" w:eastAsia="Times New Roman" w:hAnsi="Sylfaen" w:cs="Sylfaen"/>
          <w:sz w:val="18"/>
          <w:szCs w:val="18"/>
          <w:lang w:val="ka-GE"/>
        </w:rPr>
      </w:pPr>
      <w:r w:rsidRPr="008F0A30">
        <w:rPr>
          <w:rFonts w:ascii="Sylfaen" w:hAnsi="Sylfaen"/>
          <w:sz w:val="18"/>
          <w:szCs w:val="18"/>
          <w:lang w:val="ka-GE"/>
        </w:rPr>
        <w:tab/>
      </w:r>
      <w:r w:rsidRPr="008F0A30">
        <w:rPr>
          <w:rFonts w:ascii="Sylfaen" w:hAnsi="Sylfaen"/>
          <w:sz w:val="18"/>
          <w:szCs w:val="18"/>
          <w:lang w:val="ka-GE"/>
        </w:rPr>
        <w:tab/>
      </w:r>
      <w:r w:rsidRPr="008F0A30">
        <w:rPr>
          <w:rFonts w:ascii="Sylfaen" w:hAnsi="Sylfaen"/>
          <w:sz w:val="18"/>
          <w:szCs w:val="18"/>
          <w:lang w:val="ka-GE"/>
        </w:rPr>
        <w:tab/>
      </w:r>
      <w:r w:rsidRPr="008F0A30">
        <w:rPr>
          <w:rFonts w:ascii="Sylfaen" w:hAnsi="Sylfaen"/>
          <w:sz w:val="18"/>
          <w:szCs w:val="18"/>
          <w:lang w:val="ka-GE"/>
        </w:rPr>
        <w:tab/>
      </w:r>
    </w:p>
    <w:p w:rsidR="00DA1025" w:rsidRPr="008C797C" w:rsidRDefault="00DA1025">
      <w:pPr>
        <w:rPr>
          <w:rFonts w:ascii="Sylfaen" w:hAnsi="Sylfaen"/>
        </w:rPr>
      </w:pPr>
    </w:p>
    <w:sectPr w:rsidR="00DA1025" w:rsidRPr="008C797C" w:rsidSect="00BC18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D99"/>
    <w:rsid w:val="00123531"/>
    <w:rsid w:val="00513D99"/>
    <w:rsid w:val="00542075"/>
    <w:rsid w:val="00602D48"/>
    <w:rsid w:val="008C797C"/>
    <w:rsid w:val="00DA1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F015F"/>
  <w15:chartTrackingRefBased/>
  <w15:docId w15:val="{EA4C50F3-721C-4A8F-AE1A-5E21CCCC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97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944</Words>
  <Characters>5387</Characters>
  <Application>Microsoft Office Word</Application>
  <DocSecurity>0</DocSecurity>
  <Lines>44</Lines>
  <Paragraphs>12</Paragraphs>
  <ScaleCrop>false</ScaleCrop>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GLG LEGAL</dc:creator>
  <cp:keywords/>
  <dc:description/>
  <cp:lastModifiedBy>GLG LEGAL</cp:lastModifiedBy>
  <cp:revision>5</cp:revision>
  <dcterms:created xsi:type="dcterms:W3CDTF">2024-02-28T08:13:00Z</dcterms:created>
  <dcterms:modified xsi:type="dcterms:W3CDTF">2024-02-28T09:10:00Z</dcterms:modified>
</cp:coreProperties>
</file>